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F1" w:rsidRPr="00CC1BB4" w:rsidRDefault="005F28F1" w:rsidP="00CC1BB4">
      <w:pPr>
        <w:jc w:val="center"/>
        <w:rPr>
          <w:b/>
          <w:sz w:val="40"/>
          <w:szCs w:val="40"/>
        </w:rPr>
      </w:pPr>
      <w:proofErr w:type="gramStart"/>
      <w:r w:rsidRPr="00CC1BB4">
        <w:rPr>
          <w:rFonts w:hint="eastAsia"/>
          <w:b/>
          <w:sz w:val="40"/>
          <w:szCs w:val="40"/>
        </w:rPr>
        <w:t>呈汝生物科技</w:t>
      </w:r>
      <w:proofErr w:type="gramEnd"/>
      <w:r w:rsidRPr="00CC1BB4">
        <w:rPr>
          <w:rFonts w:hint="eastAsia"/>
          <w:b/>
          <w:sz w:val="40"/>
          <w:szCs w:val="40"/>
        </w:rPr>
        <w:t>股份有限公司</w:t>
      </w:r>
    </w:p>
    <w:p w:rsidR="00CC1BB4" w:rsidRPr="005F28F1" w:rsidRDefault="00CC1BB4" w:rsidP="00CC1BB4">
      <w:pPr>
        <w:widowControl/>
        <w:numPr>
          <w:ilvl w:val="0"/>
          <w:numId w:val="1"/>
        </w:numPr>
        <w:shd w:val="clear" w:color="auto" w:fill="F8F8F8"/>
        <w:spacing w:before="100" w:beforeAutospacing="1" w:after="100" w:afterAutospacing="1"/>
        <w:jc w:val="both"/>
        <w:rPr>
          <w:rFonts w:ascii="Noto Sans TC" w:eastAsia="新細明體" w:hAnsi="Noto Sans TC" w:cs="新細明體" w:hint="eastAsia"/>
          <w:kern w:val="0"/>
          <w:szCs w:val="24"/>
        </w:rPr>
      </w:pPr>
      <w:r w:rsidRPr="005F28F1">
        <w:rPr>
          <w:rFonts w:ascii="Noto Sans TC" w:eastAsia="新細明體" w:hAnsi="Noto Sans TC" w:cs="新細明體"/>
          <w:kern w:val="0"/>
          <w:szCs w:val="24"/>
        </w:rPr>
        <w:t>產業類別</w:t>
      </w:r>
      <w:r w:rsidRPr="005F28F1">
        <w:rPr>
          <w:rFonts w:ascii="Noto Sans TC" w:eastAsia="新細明體" w:hAnsi="Noto Sans TC" w:cs="新細明體"/>
          <w:kern w:val="0"/>
          <w:szCs w:val="24"/>
        </w:rPr>
        <w:t> : </w:t>
      </w:r>
      <w:hyperlink r:id="rId5" w:tgtFrame="_blank" w:history="1"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醫療器材製造</w:t>
        </w:r>
      </w:hyperlink>
    </w:p>
    <w:p w:rsidR="00CC1BB4" w:rsidRPr="005F28F1" w:rsidRDefault="00CC1BB4" w:rsidP="00CC1BB4">
      <w:pPr>
        <w:widowControl/>
        <w:numPr>
          <w:ilvl w:val="0"/>
          <w:numId w:val="1"/>
        </w:numPr>
        <w:shd w:val="clear" w:color="auto" w:fill="F8F8F8"/>
        <w:spacing w:before="100" w:beforeAutospacing="1" w:after="100" w:afterAutospacing="1"/>
        <w:jc w:val="both"/>
        <w:rPr>
          <w:rFonts w:ascii="Noto Sans TC" w:eastAsia="新細明體" w:hAnsi="Noto Sans TC" w:cs="新細明體" w:hint="eastAsia"/>
          <w:kern w:val="0"/>
          <w:szCs w:val="24"/>
        </w:rPr>
      </w:pPr>
      <w:r w:rsidRPr="005F28F1">
        <w:rPr>
          <w:rFonts w:ascii="Noto Sans TC" w:eastAsia="新細明體" w:hAnsi="Noto Sans TC" w:cs="新細明體"/>
          <w:kern w:val="0"/>
          <w:szCs w:val="24"/>
        </w:rPr>
        <w:t>公司位置</w:t>
      </w:r>
      <w:r w:rsidRPr="005F28F1">
        <w:rPr>
          <w:rFonts w:ascii="Noto Sans TC" w:eastAsia="新細明體" w:hAnsi="Noto Sans TC" w:cs="新細明體"/>
          <w:kern w:val="0"/>
          <w:szCs w:val="24"/>
        </w:rPr>
        <w:t> : </w:t>
      </w:r>
      <w:hyperlink r:id="rId6" w:tgtFrame="_blank" w:history="1"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高雄市前金區自強二路</w:t>
        </w:r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170</w:t>
        </w:r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號</w:t>
        </w:r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10</w:t>
        </w:r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樓</w:t>
        </w:r>
      </w:hyperlink>
    </w:p>
    <w:p w:rsidR="00CC1BB4" w:rsidRPr="005F28F1" w:rsidRDefault="00CC1BB4" w:rsidP="00CC1BB4">
      <w:pPr>
        <w:widowControl/>
        <w:numPr>
          <w:ilvl w:val="0"/>
          <w:numId w:val="1"/>
        </w:numPr>
        <w:shd w:val="clear" w:color="auto" w:fill="F8F8F8"/>
        <w:spacing w:before="100" w:beforeAutospacing="1" w:after="100" w:afterAutospacing="1"/>
        <w:jc w:val="both"/>
        <w:rPr>
          <w:rFonts w:ascii="Noto Sans TC" w:eastAsia="新細明體" w:hAnsi="Noto Sans TC" w:cs="新細明體" w:hint="eastAsia"/>
          <w:kern w:val="0"/>
          <w:szCs w:val="24"/>
        </w:rPr>
      </w:pPr>
      <w:r w:rsidRPr="005F28F1">
        <w:rPr>
          <w:rFonts w:ascii="Noto Sans TC" w:eastAsia="新細明體" w:hAnsi="Noto Sans TC" w:cs="新細明體"/>
          <w:kern w:val="0"/>
          <w:szCs w:val="24"/>
        </w:rPr>
        <w:t>公司電話</w:t>
      </w:r>
      <w:r w:rsidRPr="005F28F1">
        <w:rPr>
          <w:rFonts w:ascii="Noto Sans TC" w:eastAsia="新細明體" w:hAnsi="Noto Sans TC" w:cs="新細明體"/>
          <w:kern w:val="0"/>
          <w:szCs w:val="24"/>
        </w:rPr>
        <w:t> :</w:t>
      </w:r>
      <w:r w:rsidRPr="00CC1BB4">
        <w:rPr>
          <w:rFonts w:ascii="Noto Sans TC" w:eastAsia="新細明體" w:hAnsi="Noto Sans TC" w:cs="新細明體" w:hint="eastAsia"/>
          <w:kern w:val="0"/>
          <w:szCs w:val="24"/>
        </w:rPr>
        <w:t>07-2413386</w:t>
      </w:r>
    </w:p>
    <w:p w:rsidR="00CC1BB4" w:rsidRDefault="00CC1BB4" w:rsidP="00CC1BB4">
      <w:pPr>
        <w:widowControl/>
        <w:numPr>
          <w:ilvl w:val="0"/>
          <w:numId w:val="1"/>
        </w:numPr>
        <w:shd w:val="clear" w:color="auto" w:fill="F8F8F8"/>
        <w:spacing w:before="100" w:beforeAutospacing="1" w:after="100" w:afterAutospacing="1"/>
        <w:jc w:val="both"/>
        <w:rPr>
          <w:rFonts w:ascii="Noto Sans TC" w:eastAsia="新細明體" w:hAnsi="Noto Sans TC" w:cs="新細明體" w:hint="eastAsia"/>
          <w:kern w:val="0"/>
          <w:szCs w:val="24"/>
        </w:rPr>
      </w:pPr>
      <w:r w:rsidRPr="005F28F1">
        <w:rPr>
          <w:rFonts w:ascii="Noto Sans TC" w:eastAsia="新細明體" w:hAnsi="Noto Sans TC" w:cs="新細明體"/>
          <w:kern w:val="0"/>
          <w:szCs w:val="24"/>
        </w:rPr>
        <w:t>公司網址</w:t>
      </w:r>
      <w:r w:rsidRPr="005F28F1">
        <w:rPr>
          <w:rFonts w:ascii="Noto Sans TC" w:eastAsia="新細明體" w:hAnsi="Noto Sans TC" w:cs="新細明體"/>
          <w:kern w:val="0"/>
          <w:szCs w:val="24"/>
        </w:rPr>
        <w:t> : </w:t>
      </w:r>
      <w:hyperlink r:id="rId7" w:tgtFrame="_blank" w:history="1">
        <w:r w:rsidRPr="005F28F1">
          <w:rPr>
            <w:rFonts w:ascii="Noto Sans TC" w:eastAsia="新細明體" w:hAnsi="Noto Sans TC" w:cs="新細明體"/>
            <w:kern w:val="0"/>
            <w:szCs w:val="24"/>
            <w:u w:val="single"/>
          </w:rPr>
          <w:t>http://maft-gun.com</w:t>
        </w:r>
      </w:hyperlink>
    </w:p>
    <w:p w:rsidR="0016472F" w:rsidRDefault="0016472F" w:rsidP="00CC1BB4">
      <w:pPr>
        <w:widowControl/>
        <w:numPr>
          <w:ilvl w:val="0"/>
          <w:numId w:val="1"/>
        </w:numPr>
        <w:shd w:val="clear" w:color="auto" w:fill="F8F8F8"/>
        <w:spacing w:before="100" w:beforeAutospacing="1" w:after="100" w:afterAutospacing="1"/>
        <w:jc w:val="both"/>
        <w:rPr>
          <w:rFonts w:ascii="Noto Sans TC" w:eastAsia="新細明體" w:hAnsi="Noto Sans TC" w:cs="新細明體" w:hint="eastAsia"/>
          <w:kern w:val="0"/>
          <w:szCs w:val="24"/>
        </w:rPr>
      </w:pPr>
      <w:r>
        <w:rPr>
          <w:rFonts w:ascii="Noto Sans TC" w:eastAsia="新細明體" w:hAnsi="Noto Sans TC" w:cs="新細明體" w:hint="eastAsia"/>
          <w:kern w:val="0"/>
          <w:szCs w:val="24"/>
        </w:rPr>
        <w:t>FB</w:t>
      </w:r>
      <w:r>
        <w:rPr>
          <w:rFonts w:ascii="Noto Sans TC" w:eastAsia="新細明體" w:hAnsi="Noto Sans TC" w:cs="新細明體" w:hint="eastAsia"/>
          <w:kern w:val="0"/>
          <w:szCs w:val="24"/>
        </w:rPr>
        <w:t>粉絲專頁：搜尋</w:t>
      </w:r>
      <w:proofErr w:type="spellStart"/>
      <w:r>
        <w:rPr>
          <w:rFonts w:ascii="Noto Sans TC" w:eastAsia="新細明體" w:hAnsi="Noto Sans TC" w:cs="新細明體" w:hint="eastAsia"/>
          <w:kern w:val="0"/>
          <w:szCs w:val="24"/>
        </w:rPr>
        <w:t>M</w:t>
      </w:r>
      <w:r>
        <w:rPr>
          <w:rFonts w:ascii="Noto Sans TC" w:eastAsia="新細明體" w:hAnsi="Noto Sans TC" w:cs="新細明體"/>
          <w:kern w:val="0"/>
          <w:szCs w:val="24"/>
        </w:rPr>
        <w:t>aft</w:t>
      </w:r>
      <w:proofErr w:type="spellEnd"/>
      <w:r>
        <w:rPr>
          <w:rFonts w:ascii="Noto Sans TC" w:eastAsia="新細明體" w:hAnsi="Noto Sans TC" w:cs="新細明體" w:hint="eastAsia"/>
          <w:kern w:val="0"/>
          <w:szCs w:val="24"/>
        </w:rPr>
        <w:t>-Gu</w:t>
      </w:r>
      <w:r>
        <w:rPr>
          <w:rFonts w:ascii="Noto Sans TC" w:eastAsia="新細明體" w:hAnsi="Noto Sans TC" w:cs="新細明體"/>
          <w:kern w:val="0"/>
          <w:szCs w:val="24"/>
        </w:rPr>
        <w:t>n FANS</w:t>
      </w:r>
      <w:r>
        <w:rPr>
          <w:rFonts w:ascii="Noto Sans TC" w:eastAsia="新細明體" w:hAnsi="Noto Sans TC" w:cs="新細明體" w:hint="eastAsia"/>
          <w:kern w:val="0"/>
          <w:szCs w:val="24"/>
        </w:rPr>
        <w:t>、</w:t>
      </w:r>
      <w:r>
        <w:rPr>
          <w:rFonts w:ascii="Noto Sans TC" w:eastAsia="新細明體" w:hAnsi="Noto Sans TC" w:cs="新細明體" w:hint="eastAsia"/>
          <w:kern w:val="0"/>
          <w:szCs w:val="24"/>
        </w:rPr>
        <w:t>MAFT-GUN In</w:t>
      </w:r>
      <w:r>
        <w:rPr>
          <w:rFonts w:ascii="Noto Sans TC" w:eastAsia="新細明體" w:hAnsi="Noto Sans TC" w:cs="新細明體"/>
          <w:kern w:val="0"/>
          <w:szCs w:val="24"/>
        </w:rPr>
        <w:t>ternational</w:t>
      </w:r>
    </w:p>
    <w:p w:rsidR="0016472F" w:rsidRPr="005F28F1" w:rsidRDefault="0016472F" w:rsidP="00CC1BB4">
      <w:pPr>
        <w:widowControl/>
        <w:numPr>
          <w:ilvl w:val="0"/>
          <w:numId w:val="1"/>
        </w:numPr>
        <w:shd w:val="clear" w:color="auto" w:fill="F8F8F8"/>
        <w:spacing w:before="100" w:beforeAutospacing="1" w:after="100" w:afterAutospacing="1"/>
        <w:jc w:val="both"/>
        <w:rPr>
          <w:rFonts w:ascii="Noto Sans TC" w:eastAsia="新細明體" w:hAnsi="Noto Sans TC" w:cs="新細明體" w:hint="eastAsia"/>
          <w:kern w:val="0"/>
          <w:szCs w:val="24"/>
        </w:rPr>
      </w:pPr>
      <w:r>
        <w:rPr>
          <w:rFonts w:ascii="Noto Sans TC" w:eastAsia="新細明體" w:hAnsi="Noto Sans TC" w:cs="新細明體"/>
          <w:kern w:val="0"/>
          <w:szCs w:val="24"/>
        </w:rPr>
        <w:t>YouTube</w:t>
      </w:r>
      <w:r>
        <w:rPr>
          <w:rFonts w:ascii="Noto Sans TC" w:eastAsia="新細明體" w:hAnsi="Noto Sans TC" w:cs="新細明體" w:hint="eastAsia"/>
          <w:kern w:val="0"/>
          <w:szCs w:val="24"/>
        </w:rPr>
        <w:t>：搜尋</w:t>
      </w:r>
      <w:r w:rsidRPr="0016472F">
        <w:rPr>
          <w:rFonts w:ascii="Noto Sans TC" w:eastAsia="新細明體" w:hAnsi="Noto Sans TC" w:cs="新細明體"/>
          <w:kern w:val="0"/>
          <w:szCs w:val="24"/>
        </w:rPr>
        <w:t>MAFT GUN</w:t>
      </w:r>
    </w:p>
    <w:p w:rsidR="007B13C5" w:rsidRPr="007B13C5" w:rsidRDefault="007B13C5" w:rsidP="00FD0FB9">
      <w:pPr>
        <w:spacing w:line="440" w:lineRule="exact"/>
        <w:rPr>
          <w:rFonts w:ascii="Noto Sans TC" w:hAnsi="Noto Sans TC" w:hint="eastAsia"/>
          <w:b/>
          <w:sz w:val="28"/>
          <w:szCs w:val="28"/>
        </w:rPr>
      </w:pPr>
      <w:r w:rsidRPr="007B13C5">
        <w:rPr>
          <w:rFonts w:ascii="Noto Sans TC" w:hAnsi="Noto Sans TC" w:hint="eastAsia"/>
          <w:b/>
          <w:sz w:val="28"/>
          <w:szCs w:val="28"/>
        </w:rPr>
        <w:t>【公司簡介】</w:t>
      </w:r>
    </w:p>
    <w:p w:rsidR="005F28F1" w:rsidRPr="00CC1BB4" w:rsidRDefault="005F28F1" w:rsidP="00FD0FB9">
      <w:pPr>
        <w:spacing w:line="440" w:lineRule="exact"/>
        <w:rPr>
          <w:rFonts w:ascii="Noto Sans TC" w:hAnsi="Noto Sans TC" w:hint="eastAsia"/>
          <w:sz w:val="28"/>
          <w:szCs w:val="28"/>
        </w:rPr>
      </w:pPr>
      <w:proofErr w:type="gramStart"/>
      <w:r w:rsidRPr="00CC1BB4">
        <w:rPr>
          <w:rFonts w:ascii="Noto Sans TC" w:hAnsi="Noto Sans TC"/>
          <w:sz w:val="28"/>
          <w:szCs w:val="28"/>
        </w:rPr>
        <w:t>呈汝生物科技</w:t>
      </w:r>
      <w:proofErr w:type="gramEnd"/>
      <w:r w:rsidRPr="00CC1BB4">
        <w:rPr>
          <w:rFonts w:ascii="Noto Sans TC" w:hAnsi="Noto Sans TC"/>
          <w:sz w:val="28"/>
          <w:szCs w:val="28"/>
        </w:rPr>
        <w:t>股份有限公司創設於民國</w:t>
      </w:r>
      <w:r w:rsidRPr="00CC1BB4">
        <w:rPr>
          <w:rFonts w:ascii="Noto Sans TC" w:hAnsi="Noto Sans TC"/>
          <w:sz w:val="28"/>
          <w:szCs w:val="28"/>
        </w:rPr>
        <w:t>90</w:t>
      </w:r>
      <w:r w:rsidRPr="00CC1BB4">
        <w:rPr>
          <w:rFonts w:ascii="Noto Sans TC" w:hAnsi="Noto Sans TC"/>
          <w:sz w:val="28"/>
          <w:szCs w:val="28"/>
        </w:rPr>
        <w:t>年</w:t>
      </w:r>
      <w:r w:rsidRPr="00CC1BB4">
        <w:rPr>
          <w:rFonts w:ascii="Noto Sans TC" w:hAnsi="Noto Sans TC"/>
          <w:sz w:val="28"/>
          <w:szCs w:val="28"/>
        </w:rPr>
        <w:t>2</w:t>
      </w:r>
      <w:r w:rsidRPr="00CC1BB4">
        <w:rPr>
          <w:rFonts w:ascii="Noto Sans TC" w:hAnsi="Noto Sans TC"/>
          <w:sz w:val="28"/>
          <w:szCs w:val="28"/>
        </w:rPr>
        <w:t>月</w:t>
      </w:r>
      <w:r w:rsidRPr="00CC1BB4">
        <w:rPr>
          <w:rFonts w:ascii="Noto Sans TC" w:hAnsi="Noto Sans TC"/>
          <w:sz w:val="28"/>
          <w:szCs w:val="28"/>
        </w:rPr>
        <w:t>26</w:t>
      </w:r>
      <w:r w:rsidRPr="00CC1BB4">
        <w:rPr>
          <w:rFonts w:ascii="Noto Sans TC" w:hAnsi="Noto Sans TC"/>
          <w:sz w:val="28"/>
          <w:szCs w:val="28"/>
        </w:rPr>
        <w:t>日。民國</w:t>
      </w:r>
      <w:r w:rsidRPr="00CC1BB4">
        <w:rPr>
          <w:rFonts w:ascii="Noto Sans TC" w:hAnsi="Noto Sans TC"/>
          <w:sz w:val="28"/>
          <w:szCs w:val="28"/>
        </w:rPr>
        <w:t>98</w:t>
      </w:r>
      <w:r w:rsidRPr="00CC1BB4">
        <w:rPr>
          <w:rFonts w:ascii="Noto Sans TC" w:hAnsi="Noto Sans TC"/>
          <w:sz w:val="28"/>
          <w:szCs w:val="28"/>
        </w:rPr>
        <w:t>年開始著重於醫療器材的研發與販售</w:t>
      </w:r>
      <w:r w:rsidRPr="00CC1BB4">
        <w:rPr>
          <w:rFonts w:ascii="Noto Sans TC" w:hAnsi="Noto Sans TC" w:hint="eastAsia"/>
          <w:sz w:val="28"/>
          <w:szCs w:val="28"/>
        </w:rPr>
        <w:t>，</w:t>
      </w:r>
      <w:r w:rsidRPr="00CC1BB4">
        <w:rPr>
          <w:rFonts w:ascii="Noto Sans TC" w:hAnsi="Noto Sans TC"/>
          <w:sz w:val="28"/>
          <w:szCs w:val="28"/>
        </w:rPr>
        <w:t>目前公司招募新血，期待優秀的您，加入我們的行列。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</w:p>
    <w:p w:rsidR="005F28F1" w:rsidRPr="007B13C5" w:rsidRDefault="00CC1BB4" w:rsidP="00FD0FB9">
      <w:pPr>
        <w:spacing w:line="440" w:lineRule="exact"/>
        <w:rPr>
          <w:b/>
          <w:sz w:val="28"/>
          <w:szCs w:val="28"/>
        </w:rPr>
      </w:pPr>
      <w:r w:rsidRPr="007B13C5">
        <w:rPr>
          <w:rFonts w:hint="eastAsia"/>
          <w:b/>
          <w:sz w:val="28"/>
          <w:szCs w:val="28"/>
        </w:rPr>
        <w:t>【</w:t>
      </w:r>
      <w:r w:rsidR="005F28F1" w:rsidRPr="007B13C5">
        <w:rPr>
          <w:rFonts w:hint="eastAsia"/>
          <w:b/>
          <w:sz w:val="28"/>
          <w:szCs w:val="28"/>
        </w:rPr>
        <w:t>工作職缺</w:t>
      </w:r>
      <w:r w:rsidRPr="007B13C5">
        <w:rPr>
          <w:rFonts w:hint="eastAsia"/>
          <w:b/>
          <w:sz w:val="28"/>
          <w:szCs w:val="28"/>
        </w:rPr>
        <w:t>】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職稱：國外業務及助理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上班地點：高雄市前金區自強二路</w:t>
      </w:r>
      <w:r w:rsidRPr="00CC1BB4">
        <w:rPr>
          <w:rFonts w:hint="eastAsia"/>
          <w:sz w:val="28"/>
          <w:szCs w:val="28"/>
        </w:rPr>
        <w:t>170</w:t>
      </w:r>
      <w:r w:rsidRPr="00CC1BB4">
        <w:rPr>
          <w:rFonts w:hint="eastAsia"/>
          <w:sz w:val="28"/>
          <w:szCs w:val="28"/>
        </w:rPr>
        <w:t>號</w:t>
      </w:r>
      <w:r w:rsidRPr="00CC1BB4">
        <w:rPr>
          <w:rFonts w:hint="eastAsia"/>
          <w:sz w:val="28"/>
          <w:szCs w:val="28"/>
        </w:rPr>
        <w:t>10</w:t>
      </w:r>
      <w:r w:rsidRPr="00CC1BB4">
        <w:rPr>
          <w:rFonts w:hint="eastAsia"/>
          <w:sz w:val="28"/>
          <w:szCs w:val="28"/>
        </w:rPr>
        <w:t>樓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工作性質：全職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工作時間：日班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工作待遇：月薪</w:t>
      </w:r>
      <w:r w:rsidRPr="00CC1BB4">
        <w:rPr>
          <w:rFonts w:hint="eastAsia"/>
          <w:sz w:val="28"/>
          <w:szCs w:val="28"/>
        </w:rPr>
        <w:t>30,00</w:t>
      </w:r>
      <w:r w:rsidRPr="00CC1BB4">
        <w:rPr>
          <w:rFonts w:hint="eastAsia"/>
          <w:sz w:val="28"/>
          <w:szCs w:val="28"/>
        </w:rPr>
        <w:t>至</w:t>
      </w:r>
      <w:r w:rsidRPr="00CC1BB4">
        <w:rPr>
          <w:rFonts w:hint="eastAsia"/>
          <w:sz w:val="28"/>
          <w:szCs w:val="28"/>
        </w:rPr>
        <w:t>36,000</w:t>
      </w:r>
      <w:r w:rsidR="007B13C5">
        <w:rPr>
          <w:rFonts w:ascii="Noto Sans TC" w:hAnsi="Noto Sans TC" w:hint="eastAsia"/>
          <w:spacing w:val="8"/>
          <w:sz w:val="28"/>
          <w:szCs w:val="28"/>
          <w:shd w:val="clear" w:color="auto" w:fill="FFFFFF"/>
        </w:rPr>
        <w:t>，</w:t>
      </w:r>
      <w:r w:rsidRPr="00CC1BB4">
        <w:rPr>
          <w:rFonts w:hint="eastAsia"/>
          <w:sz w:val="28"/>
          <w:szCs w:val="28"/>
        </w:rPr>
        <w:t>另有工作獎金</w:t>
      </w:r>
    </w:p>
    <w:p w:rsidR="005F28F1" w:rsidRDefault="00833F49" w:rsidP="00FD0FB9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語文</w:t>
      </w:r>
      <w:r w:rsidR="001F4BDF">
        <w:rPr>
          <w:sz w:val="28"/>
          <w:szCs w:val="28"/>
        </w:rPr>
        <w:t>條件：英文聽、說精通，讀、寫中等</w:t>
      </w:r>
    </w:p>
    <w:p w:rsidR="001F4BDF" w:rsidRPr="00F9445D" w:rsidRDefault="00F9445D" w:rsidP="00FD0FB9">
      <w:pPr>
        <w:spacing w:line="440" w:lineRule="exact"/>
        <w:rPr>
          <w:vanish/>
          <w:sz w:val="28"/>
          <w:szCs w:val="28"/>
          <w:specVanish/>
        </w:rPr>
      </w:pPr>
      <w:r>
        <w:rPr>
          <w:sz w:val="28"/>
          <w:szCs w:val="28"/>
        </w:rPr>
        <w:t>出差外派：</w:t>
      </w:r>
      <w:r w:rsidR="00A24027">
        <w:rPr>
          <w:sz w:val="28"/>
          <w:szCs w:val="28"/>
        </w:rPr>
        <w:t>配合</w:t>
      </w:r>
      <w:r>
        <w:rPr>
          <w:sz w:val="28"/>
          <w:szCs w:val="28"/>
        </w:rPr>
        <w:t>國內、國外參展</w:t>
      </w:r>
    </w:p>
    <w:p w:rsidR="00F9445D" w:rsidRPr="00F9445D" w:rsidRDefault="00F9445D" w:rsidP="00FD0FB9">
      <w:pPr>
        <w:spacing w:line="440" w:lineRule="exact"/>
        <w:rPr>
          <w:vanish/>
          <w:sz w:val="28"/>
          <w:szCs w:val="28"/>
          <w:specVanish/>
        </w:rPr>
      </w:pPr>
      <w:r>
        <w:rPr>
          <w:sz w:val="28"/>
          <w:szCs w:val="28"/>
        </w:rPr>
        <w:t xml:space="preserve"> </w:t>
      </w:r>
    </w:p>
    <w:p w:rsidR="00A24027" w:rsidRDefault="00F9445D" w:rsidP="00FD0FB9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24027" w:rsidRDefault="00A24027" w:rsidP="00FD0FB9">
      <w:pPr>
        <w:spacing w:line="440" w:lineRule="exact"/>
        <w:rPr>
          <w:b/>
          <w:sz w:val="28"/>
          <w:szCs w:val="28"/>
        </w:rPr>
      </w:pPr>
      <w:bookmarkStart w:id="0" w:name="_GoBack"/>
      <w:bookmarkEnd w:id="0"/>
    </w:p>
    <w:p w:rsidR="005F28F1" w:rsidRPr="007B13C5" w:rsidRDefault="00CC1BB4" w:rsidP="00FD0FB9">
      <w:pPr>
        <w:spacing w:line="440" w:lineRule="exact"/>
        <w:rPr>
          <w:b/>
          <w:sz w:val="28"/>
          <w:szCs w:val="28"/>
        </w:rPr>
      </w:pPr>
      <w:r w:rsidRPr="007B13C5">
        <w:rPr>
          <w:rFonts w:hint="eastAsia"/>
          <w:b/>
          <w:sz w:val="28"/>
          <w:szCs w:val="28"/>
        </w:rPr>
        <w:t>【</w:t>
      </w:r>
      <w:r w:rsidR="005F28F1" w:rsidRPr="007B13C5">
        <w:rPr>
          <w:rFonts w:hint="eastAsia"/>
          <w:b/>
          <w:sz w:val="28"/>
          <w:szCs w:val="28"/>
        </w:rPr>
        <w:t>福利制度</w:t>
      </w:r>
      <w:r w:rsidRPr="007B13C5">
        <w:rPr>
          <w:rFonts w:hint="eastAsia"/>
          <w:b/>
          <w:sz w:val="28"/>
          <w:szCs w:val="28"/>
        </w:rPr>
        <w:t>】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法定項目：</w:t>
      </w:r>
      <w:r w:rsidRPr="00CC1BB4">
        <w:rPr>
          <w:rFonts w:ascii="Noto Sans TC" w:hAnsi="Noto Sans TC"/>
          <w:sz w:val="28"/>
          <w:szCs w:val="28"/>
        </w:rPr>
        <w:t>勞保、健保、加班費、</w:t>
      </w:r>
      <w:proofErr w:type="gramStart"/>
      <w:r w:rsidRPr="00CC1BB4">
        <w:rPr>
          <w:rFonts w:ascii="Noto Sans TC" w:hAnsi="Noto Sans TC"/>
          <w:sz w:val="28"/>
          <w:szCs w:val="28"/>
        </w:rPr>
        <w:t>週</w:t>
      </w:r>
      <w:proofErr w:type="gramEnd"/>
      <w:r w:rsidRPr="00CC1BB4">
        <w:rPr>
          <w:rFonts w:ascii="Noto Sans TC" w:hAnsi="Noto Sans TC"/>
          <w:sz w:val="28"/>
          <w:szCs w:val="28"/>
        </w:rPr>
        <w:t>休二日、特別休假、勞退提繳金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Style w:val="text-secondary"/>
          <w:rFonts w:ascii="Noto Sans TC" w:hAnsi="Noto Sans TC"/>
          <w:sz w:val="28"/>
          <w:szCs w:val="28"/>
        </w:rPr>
        <w:t>獎金類：</w:t>
      </w:r>
      <w:r w:rsidRPr="00CC1BB4">
        <w:rPr>
          <w:rStyle w:val="text-secondary"/>
          <w:rFonts w:ascii="Noto Sans TC" w:hAnsi="Noto Sans TC"/>
          <w:sz w:val="28"/>
          <w:szCs w:val="28"/>
        </w:rPr>
        <w:t xml:space="preserve"> </w:t>
      </w:r>
      <w:r w:rsidRPr="00CC1BB4">
        <w:rPr>
          <w:rStyle w:val="text-secondary"/>
          <w:rFonts w:ascii="Noto Sans TC" w:hAnsi="Noto Sans TC"/>
          <w:sz w:val="28"/>
          <w:szCs w:val="28"/>
        </w:rPr>
        <w:t>全勤獎金、年終獎金</w:t>
      </w:r>
    </w:p>
    <w:p w:rsidR="005F28F1" w:rsidRPr="00CC1BB4" w:rsidRDefault="005F28F1" w:rsidP="00FD0FB9">
      <w:pPr>
        <w:spacing w:line="440" w:lineRule="exact"/>
        <w:rPr>
          <w:rStyle w:val="text-secondary"/>
          <w:rFonts w:ascii="Noto Sans TC" w:hAnsi="Noto Sans TC" w:hint="eastAsia"/>
          <w:sz w:val="28"/>
          <w:szCs w:val="28"/>
        </w:rPr>
      </w:pPr>
      <w:r w:rsidRPr="00CC1BB4">
        <w:rPr>
          <w:rStyle w:val="text-secondary"/>
          <w:rFonts w:ascii="Noto Sans TC" w:hAnsi="Noto Sans TC"/>
          <w:sz w:val="28"/>
          <w:szCs w:val="28"/>
        </w:rPr>
        <w:t>娛樂類：</w:t>
      </w:r>
      <w:r w:rsidRPr="00CC1BB4">
        <w:rPr>
          <w:rStyle w:val="text-secondary"/>
          <w:rFonts w:ascii="Noto Sans TC" w:hAnsi="Noto Sans TC"/>
          <w:sz w:val="28"/>
          <w:szCs w:val="28"/>
        </w:rPr>
        <w:t xml:space="preserve"> </w:t>
      </w:r>
      <w:r w:rsidRPr="00CC1BB4">
        <w:rPr>
          <w:rStyle w:val="text-secondary"/>
          <w:rFonts w:ascii="Noto Sans TC" w:hAnsi="Noto Sans TC"/>
          <w:sz w:val="28"/>
          <w:szCs w:val="28"/>
        </w:rPr>
        <w:t>自強活動、員工聚餐、尾牙</w:t>
      </w:r>
    </w:p>
    <w:p w:rsidR="005F28F1" w:rsidRPr="00CC1BB4" w:rsidRDefault="005F28F1" w:rsidP="00FD0FB9">
      <w:pPr>
        <w:spacing w:line="440" w:lineRule="exact"/>
        <w:rPr>
          <w:rStyle w:val="text-secondary"/>
          <w:rFonts w:ascii="Noto Sans TC" w:hAnsi="Noto Sans TC" w:hint="eastAsia"/>
          <w:sz w:val="28"/>
          <w:szCs w:val="28"/>
        </w:rPr>
      </w:pPr>
      <w:r w:rsidRPr="00CC1BB4">
        <w:rPr>
          <w:rStyle w:val="text-secondary"/>
          <w:rFonts w:ascii="Noto Sans TC" w:hAnsi="Noto Sans TC"/>
          <w:sz w:val="28"/>
          <w:szCs w:val="28"/>
        </w:rPr>
        <w:t>其他類：</w:t>
      </w:r>
      <w:r w:rsidRPr="00CC1BB4">
        <w:rPr>
          <w:rStyle w:val="text-secondary"/>
          <w:rFonts w:ascii="Noto Sans TC" w:hAnsi="Noto Sans TC"/>
          <w:sz w:val="28"/>
          <w:szCs w:val="28"/>
        </w:rPr>
        <w:t xml:space="preserve"> </w:t>
      </w:r>
      <w:r w:rsidRPr="00CC1BB4">
        <w:rPr>
          <w:rStyle w:val="text-secondary"/>
          <w:rFonts w:ascii="Noto Sans TC" w:hAnsi="Noto Sans TC"/>
          <w:sz w:val="28"/>
          <w:szCs w:val="28"/>
        </w:rPr>
        <w:t>員工在職教育訓練</w:t>
      </w:r>
    </w:p>
    <w:p w:rsidR="005F28F1" w:rsidRPr="00CC1BB4" w:rsidRDefault="005F28F1" w:rsidP="00FD0FB9">
      <w:pPr>
        <w:spacing w:line="440" w:lineRule="exact"/>
        <w:rPr>
          <w:sz w:val="28"/>
          <w:szCs w:val="28"/>
        </w:rPr>
      </w:pPr>
    </w:p>
    <w:p w:rsidR="00EC5144" w:rsidRPr="00FD0FB9" w:rsidRDefault="005F28F1" w:rsidP="00FD0FB9">
      <w:pPr>
        <w:spacing w:line="440" w:lineRule="exact"/>
        <w:rPr>
          <w:sz w:val="28"/>
          <w:szCs w:val="28"/>
        </w:rPr>
      </w:pPr>
      <w:r w:rsidRPr="00CC1BB4">
        <w:rPr>
          <w:rFonts w:hint="eastAsia"/>
          <w:sz w:val="28"/>
          <w:szCs w:val="28"/>
        </w:rPr>
        <w:t>歡迎有興趣的您，立即</w:t>
      </w:r>
      <w:r w:rsidR="00EC5144" w:rsidRPr="00CC1BB4">
        <w:rPr>
          <w:rFonts w:hint="eastAsia"/>
          <w:sz w:val="28"/>
          <w:szCs w:val="28"/>
        </w:rPr>
        <w:t>至</w:t>
      </w:r>
      <w:r w:rsidR="00EC5144" w:rsidRPr="00CC1BB4">
        <w:rPr>
          <w:rFonts w:hint="eastAsia"/>
          <w:sz w:val="28"/>
          <w:szCs w:val="28"/>
        </w:rPr>
        <w:t>1111</w:t>
      </w:r>
      <w:r w:rsidR="00EC5144" w:rsidRPr="00CC1BB4">
        <w:rPr>
          <w:rFonts w:hint="eastAsia"/>
          <w:sz w:val="28"/>
          <w:szCs w:val="28"/>
        </w:rPr>
        <w:t>搜尋『</w:t>
      </w:r>
      <w:proofErr w:type="gramStart"/>
      <w:r w:rsidR="00EC5144" w:rsidRPr="00CC1BB4">
        <w:rPr>
          <w:rFonts w:hint="eastAsia"/>
          <w:sz w:val="28"/>
          <w:szCs w:val="28"/>
        </w:rPr>
        <w:t>呈汝生物科技</w:t>
      </w:r>
      <w:proofErr w:type="gramEnd"/>
      <w:r w:rsidR="00EC5144" w:rsidRPr="00CC1BB4">
        <w:rPr>
          <w:rFonts w:hint="eastAsia"/>
          <w:sz w:val="28"/>
          <w:szCs w:val="28"/>
        </w:rPr>
        <w:t>有限公司』投遞履歷，竭誠歡迎您</w:t>
      </w:r>
      <w:r w:rsidRPr="00CC1BB4">
        <w:rPr>
          <w:rFonts w:hint="eastAsia"/>
          <w:sz w:val="28"/>
          <w:szCs w:val="28"/>
        </w:rPr>
        <w:t>加入我們的行列！</w:t>
      </w:r>
    </w:p>
    <w:sectPr w:rsidR="00EC5144" w:rsidRPr="00FD0F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T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018E"/>
    <w:multiLevelType w:val="multilevel"/>
    <w:tmpl w:val="B8F6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1"/>
    <w:rsid w:val="00030F8A"/>
    <w:rsid w:val="0016472F"/>
    <w:rsid w:val="001F4BDF"/>
    <w:rsid w:val="005F28F1"/>
    <w:rsid w:val="007B13C5"/>
    <w:rsid w:val="00833F49"/>
    <w:rsid w:val="00A24027"/>
    <w:rsid w:val="00C4699C"/>
    <w:rsid w:val="00CC1BB4"/>
    <w:rsid w:val="00EC5144"/>
    <w:rsid w:val="00F9445D"/>
    <w:rsid w:val="00F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9049A-D9B8-44D2-A34B-BAB8D714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F28F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8F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8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28F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olumntitle">
    <w:name w:val="column_title"/>
    <w:basedOn w:val="a0"/>
    <w:rsid w:val="005F28F1"/>
  </w:style>
  <w:style w:type="character" w:styleId="a3">
    <w:name w:val="Hyperlink"/>
    <w:basedOn w:val="a0"/>
    <w:uiPriority w:val="99"/>
    <w:semiHidden/>
    <w:unhideWhenUsed/>
    <w:rsid w:val="005F28F1"/>
    <w:rPr>
      <w:color w:val="0000FF"/>
      <w:u w:val="single"/>
    </w:rPr>
  </w:style>
  <w:style w:type="paragraph" w:customStyle="1" w:styleId="txtfont">
    <w:name w:val="txtfont"/>
    <w:basedOn w:val="a"/>
    <w:rsid w:val="005F28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lumnvalue">
    <w:name w:val="column_value"/>
    <w:basedOn w:val="a0"/>
    <w:rsid w:val="005F28F1"/>
  </w:style>
  <w:style w:type="character" w:customStyle="1" w:styleId="20">
    <w:name w:val="標題 2 字元"/>
    <w:basedOn w:val="a0"/>
    <w:link w:val="2"/>
    <w:uiPriority w:val="9"/>
    <w:semiHidden/>
    <w:rsid w:val="005F28F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F28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mb-5">
    <w:name w:val="mb-5"/>
    <w:basedOn w:val="a"/>
    <w:rsid w:val="005F28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-secondary">
    <w:name w:val="text-secondary"/>
    <w:basedOn w:val="a0"/>
    <w:rsid w:val="005F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ft-gu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.tw/maps?q=22.6277367,120.2945083" TargetMode="External"/><Relationship Id="rId5" Type="http://schemas.openxmlformats.org/officeDocument/2006/relationships/hyperlink" Target="https://www.1111.com.tw/search/job?t0=1115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2019.12</dc:creator>
  <cp:keywords/>
  <dc:description/>
  <cp:lastModifiedBy>ch5688</cp:lastModifiedBy>
  <cp:revision>9</cp:revision>
  <dcterms:created xsi:type="dcterms:W3CDTF">2024-06-06T07:24:00Z</dcterms:created>
  <dcterms:modified xsi:type="dcterms:W3CDTF">2024-06-07T00:32:00Z</dcterms:modified>
</cp:coreProperties>
</file>